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BE72C" w14:textId="77777777" w:rsidR="00FD52DC" w:rsidRDefault="00FD52DC" w:rsidP="006041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 xml:space="preserve">Типичные случаи неправомерного поведения должностных лиц, </w:t>
      </w:r>
      <w:proofErr w:type="gramStart"/>
      <w:r w:rsidRPr="00FD52DC"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>замещающих  муниципальные</w:t>
      </w:r>
      <w:proofErr w:type="gramEnd"/>
      <w:r w:rsidRPr="00FD52DC"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 xml:space="preserve"> должности, должности муниципальной службы в отношениях с гражданами и организациями</w:t>
      </w:r>
      <w:r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 xml:space="preserve"> при осуществлении муниципального контроля</w:t>
      </w:r>
    </w:p>
    <w:p w14:paraId="0200327E" w14:textId="77777777" w:rsidR="006041A2" w:rsidRPr="00FD52DC" w:rsidRDefault="006041A2" w:rsidP="006041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</w:pPr>
    </w:p>
    <w:p w14:paraId="472FF829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КОРРУПЦИЯ – 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 также совершение указанных деяний от имени или в интересах юридического лица</w:t>
      </w:r>
      <w:r w:rsidR="00F2033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 Федерального закона от 5 декабря 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165020C7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1B062AA4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ПРОТИВОДЕЙСТВИЕ КОРРУПЦИИ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 пределах их полномочий по предупреждению коррупции, в том числе по выявлению и последующему устранению причин коррупции (профилактика коррупции); по выявлению, предупреждению, пресечению, раскрытию и расследованию коррупционных правонарушений (борьба с коррупцией); по минимизации и (или) ликвидации последствий коррупционных правонарушений (</w:t>
      </w:r>
      <w:r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 Федерального закона   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 от 25 декабря 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569E9FD5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1E668872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Под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личной заинтересованностью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понимается 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полномочий), и 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лицо, замещающее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полномочий), и (или) лица, состоящие с ним в близком родстве или свойстве, связаны имущественными, корпоративными или иными близкими отношениями 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10 Федерального закона от 25 декабря 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5E8D3DA0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6B821683" w14:textId="7F862E45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Администрация </w:t>
      </w:r>
      <w:r w:rsidR="00DE57FD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городского округа Верх-Нейвинский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осуществляет следующие виды муниципального контроля:</w:t>
      </w:r>
    </w:p>
    <w:p w14:paraId="78A6954D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земельный контроль;</w:t>
      </w:r>
    </w:p>
    <w:p w14:paraId="29BA929A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жилищный контроль;</w:t>
      </w:r>
    </w:p>
    <w:p w14:paraId="7596D983" w14:textId="77777777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контроль в сфере благоустройства;</w:t>
      </w:r>
    </w:p>
    <w:p w14:paraId="63246303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-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</w:p>
    <w:p w14:paraId="05F7485A" w14:textId="47B34B34"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> Исходя из вышеуказанных полномочий наиболее вероятны (типичны) следующие случаи неправомерного поведения</w:t>
      </w:r>
      <w:r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 xml:space="preserve"> лиц, замещающих муниципальные должности</w:t>
      </w:r>
      <w:r w:rsidR="00E3405E"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 xml:space="preserve">, </w:t>
      </w:r>
      <w:r w:rsidR="00E3405E"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lastRenderedPageBreak/>
        <w:t xml:space="preserve">должности муниципальной службы в Администрации </w:t>
      </w:r>
      <w:r w:rsidR="00DE57FD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>городского округа Верх-Нейвинский</w:t>
      </w:r>
      <w:r w:rsid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14:paraId="7A9F6B80" w14:textId="77777777"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50EC004A" w14:textId="77777777" w:rsidR="00E3405E" w:rsidRDefault="00E3405E" w:rsidP="006041A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proofErr w:type="gramStart"/>
      <w:r w:rsidRPr="00E3405E"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  <w:t xml:space="preserve">Ситуация 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</w:t>
      </w:r>
      <w:proofErr w:type="gramEnd"/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инициированием проверки в рамках осуществления муниципального контроля без наличия на то законных оснований. </w:t>
      </w:r>
    </w:p>
    <w:p w14:paraId="08D3FB37" w14:textId="77777777"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</w:pPr>
    </w:p>
    <w:p w14:paraId="475928C6" w14:textId="77777777" w:rsidR="00E3405E" w:rsidRP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  <w:t xml:space="preserve">Описание ситуации: </w:t>
      </w:r>
    </w:p>
    <w:p w14:paraId="427E0BD2" w14:textId="77777777" w:rsidR="00E3405E" w:rsidRDefault="00E3405E" w:rsidP="006041A2">
      <w:pPr>
        <w:shd w:val="clear" w:color="auto" w:fill="FFFFFF"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Муниципальный служащий уведомляет гражданина/представителя организации о планируемой проверке, утверждает, что нарушения уже фактически доказаны и в отношении гражданина/организации будут приняты административные меры. Предлагает за вознаграждение «порешать» вопрос с проведением проверки, чтобы она не проводилась.</w:t>
      </w:r>
    </w:p>
    <w:p w14:paraId="78985399" w14:textId="77777777" w:rsidR="000F3F28" w:rsidRDefault="000F3F28" w:rsidP="006041A2">
      <w:pPr>
        <w:shd w:val="clear" w:color="auto" w:fill="FFFFFF"/>
        <w:spacing w:after="0" w:line="240" w:lineRule="auto"/>
        <w:ind w:firstLine="626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06CC0C65" w14:textId="77777777" w:rsidR="00E3405E" w:rsidRP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2. </w:t>
      </w:r>
      <w:r w:rsidRPr="00E3405E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Ситуация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, связанная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с осуществлением любого из видов муниципального контроля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14:paraId="5D044340" w14:textId="77777777" w:rsidR="00F2033E" w:rsidRDefault="00F2033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</w:p>
    <w:p w14:paraId="0794CFCF" w14:textId="77777777" w:rsid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Описание ситуации.</w:t>
      </w:r>
    </w:p>
    <w:p w14:paraId="72F4FEB4" w14:textId="77777777" w:rsidR="00E3405E" w:rsidRPr="00FD52DC" w:rsidRDefault="00E3405E" w:rsidP="006041A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Муниципальный служащий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 контроля:</w:t>
      </w:r>
    </w:p>
    <w:p w14:paraId="3BDC3CAC" w14:textId="77777777"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требует представить документы, не имеющие отношения к проверке и отсутствующие у проверяемого лица;</w:t>
      </w:r>
    </w:p>
    <w:p w14:paraId="0B1060F0" w14:textId="77777777"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обещает составление положительного акта/заключения </w:t>
      </w:r>
      <w:proofErr w:type="gramStart"/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  результатам</w:t>
      </w:r>
      <w:proofErr w:type="gramEnd"/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проверки;</w:t>
      </w:r>
    </w:p>
    <w:p w14:paraId="0E63917C" w14:textId="77777777"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обсуждает с проверяемым лицом вопрос о количестве составляемых протоколов об административном правонарушении в зависимости от размеров предпола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гаемых административных штрафов</w:t>
      </w:r>
      <w:r w:rsidR="00F2033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14:paraId="1CD101AA" w14:textId="77777777" w:rsidR="00E3405E" w:rsidRPr="00F2033E" w:rsidRDefault="00E3405E" w:rsidP="006041A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19399267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Комментарий</w:t>
      </w:r>
    </w:p>
    <w:p w14:paraId="50B2435F" w14:textId="77777777"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14:paraId="61CF7810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Под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взяткой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в интересах взяткодателя, которое это лицо могло или должно было совершить в силу своего служебного положения.</w:t>
      </w:r>
    </w:p>
    <w:p w14:paraId="6F3DF4DF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Действия должностного лица квалифицируются как получение взятки, если имущественные выгоды в виде денег, иных ценностей, оказания материальных услуг предоставлены родным и близким должностного лица с его согласия, и при этом он использовал свои служебные полномочия в пользу взяткодателя.</w:t>
      </w:r>
    </w:p>
    <w:p w14:paraId="36E800E7" w14:textId="77777777"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</w:p>
    <w:p w14:paraId="7D777B5A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Вымогательство взятки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 – это требование должностного лица или лица, выполняющего управленческие функции в коммерческой или иной организации, дать взятку либо передать незаконное вознаграждение при коммерческом подкупе, сопряженное с угрозой совершить действия (бездействие), которые могут причинить вред законным интересам лица, а также создание условий, при которых лицо вынуждено передать указанные предметы с целью предотвращения вредных последствий для своих </w:t>
      </w:r>
      <w:proofErr w:type="spellStart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правоохраняемых</w:t>
      </w:r>
      <w:proofErr w:type="spellEnd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интересов 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постановление Пленума Верховного Суда Российской Федерации от 09.07.2013 № 24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14:paraId="6BC418F0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5CFDA918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Слова и выражения должностного лица, которые могут быть восприняты гражданином или представителем юридического лица (организации) как просьба (намек) о даче взятки:</w:t>
      </w:r>
    </w:p>
    <w:p w14:paraId="0A4CEBF1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"договоримся";</w:t>
      </w:r>
    </w:p>
    <w:p w14:paraId="44043772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 что делать будем?";</w:t>
      </w:r>
    </w:p>
    <w:p w14:paraId="70CFE169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"вопрос решить трудно, но можно"; </w:t>
      </w:r>
    </w:p>
    <w:p w14:paraId="7207608B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"спасибо на хлеб не намажешь";</w:t>
      </w:r>
    </w:p>
    <w:p w14:paraId="200FA7D0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"нужно обсудить параметры";</w:t>
      </w:r>
    </w:p>
    <w:p w14:paraId="13A59F05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"нужны более веские аргументы" и т.п.</w:t>
      </w:r>
    </w:p>
    <w:p w14:paraId="53D24F18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4631221C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lastRenderedPageBreak/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14:paraId="65F67691" w14:textId="77777777"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родственники служащего (работника) устраиваются на работу в организацию, которая извлекла, извлекает или может извлечь выгоду из его решений или действий (бездействия);</w:t>
      </w:r>
    </w:p>
    <w:p w14:paraId="3B2F962E" w14:textId="77777777"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(бездействия);</w:t>
      </w:r>
    </w:p>
    <w:p w14:paraId="2BA14611" w14:textId="77777777"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переговоры о последующем трудоустройстве с организацией, которая извлекла, извлекает или может извлечь выгоду из решений или действий (бездействия) служащего (работника) и т.п.</w:t>
      </w:r>
    </w:p>
    <w:p w14:paraId="6509CE78" w14:textId="77777777" w:rsidR="00FD52DC" w:rsidRPr="00FD52DC" w:rsidRDefault="00FD52DC" w:rsidP="006041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4442B8B2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4EB45C1B" w14:textId="77777777" w:rsidR="00FD52DC" w:rsidRPr="006041A2" w:rsidRDefault="00FD52DC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624"/>
          <w:sz w:val="28"/>
          <w:szCs w:val="24"/>
          <w:u w:val="single"/>
          <w:lang w:eastAsia="ru-RU"/>
        </w:rPr>
      </w:pP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>Меры, </w:t>
      </w:r>
      <w:r w:rsidRPr="00FD52DC">
        <w:rPr>
          <w:rFonts w:ascii="Times New Roman" w:eastAsia="Times New Roman" w:hAnsi="Times New Roman" w:cs="Times New Roman"/>
          <w:b/>
          <w:color w:val="050624"/>
          <w:sz w:val="28"/>
          <w:szCs w:val="24"/>
          <w:u w:val="single"/>
          <w:lang w:eastAsia="ru-RU"/>
        </w:rPr>
        <w:t>предпринимаемые гражданами или представителями юридических лиц, по предотвращению (урегулированию) ситуации:</w:t>
      </w:r>
    </w:p>
    <w:p w14:paraId="783E50AC" w14:textId="77777777" w:rsidR="006041A2" w:rsidRPr="00FD52DC" w:rsidRDefault="006041A2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</w:pPr>
    </w:p>
    <w:p w14:paraId="09A9C0A9" w14:textId="37D73F13"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уведомление руководител</w:t>
      </w:r>
      <w:r w:rsidR="006F3538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ю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 служащего о его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 коррупционном поведении (в письменной форме либо в электронной форме через официальный сайт </w:t>
      </w:r>
      <w:r w:rsidR="00DE57FD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городского округа Верх-Нейвинский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: подраздел "</w:t>
      </w:r>
      <w:r w:rsidRPr="00AD001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Обратная связь для сообщений о фактах коррупции" </w:t>
      </w:r>
      <w:r w:rsidR="00AD001C" w:rsidRPr="00AD001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https://vneyvinsk.midural.ru/article/show/id/10170</w:t>
      </w:r>
      <w:r w:rsidRPr="00AD001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;</w:t>
      </w:r>
    </w:p>
    <w:p w14:paraId="5050D5B5" w14:textId="1957E764"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сообщение о коррупционном поведении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служащего на "Телефон доверия" </w:t>
      </w:r>
      <w:r w:rsidR="006F3538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Администрации</w:t>
      </w:r>
      <w:r w:rsidR="006F353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(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343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70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)</w:t>
      </w:r>
      <w:r w:rsid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5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-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51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-7</w:t>
      </w:r>
      <w:r w:rsidR="00C23D28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5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;</w:t>
      </w:r>
    </w:p>
    <w:p w14:paraId="421ABC27" w14:textId="77777777" w:rsidR="00957CD5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сообщение о коррупционном </w:t>
      </w:r>
      <w:r w:rsidR="006F3538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поведении </w:t>
      </w:r>
      <w:r w:rsidR="006F3538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служащего в правоохраните</w:t>
      </w:r>
      <w:r w:rsidR="006F3538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льные органы либо в прокуратуру. </w:t>
      </w:r>
    </w:p>
    <w:p w14:paraId="11DFCBD1" w14:textId="16B0F624" w:rsidR="006F3538" w:rsidRDefault="00957CD5" w:rsidP="00957CD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957CD5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МО МВД России «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Невьянский</w:t>
      </w:r>
      <w:r w:rsidRPr="00957CD5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» или в иные районные, городские отделения (отделы, управления) полиции или в Главное управление Министерства внутренних дел России по Свердловской области (620014, город Екатеринбург, проспект Ленина, дом 17, телефон 8(343) 358-82-32).</w:t>
      </w:r>
    </w:p>
    <w:p w14:paraId="1DDF91FB" w14:textId="4CE3EC7A" w:rsidR="00957CD5" w:rsidRDefault="00957CD5" w:rsidP="00957CD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Невьянская городская прокуратура </w:t>
      </w:r>
      <w:bookmarkStart w:id="0" w:name="_GoBack"/>
      <w:bookmarkEnd w:id="0"/>
    </w:p>
    <w:p w14:paraId="48235114" w14:textId="32002CC6" w:rsidR="00FD52DC" w:rsidRDefault="00957CD5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957CD5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позвонить по «телефону доверия» (343) 227-07-67 (доб. 166)</w:t>
      </w:r>
      <w:r w:rsidR="006F3538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  <w:r w:rsidRPr="00957CD5">
        <w:t xml:space="preserve"> </w:t>
      </w:r>
      <w:r w:rsidRPr="00957CD5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В Департамент по противодействию коррупции по региональному «телефону доверия» 8(343)370-72-02; 8(800)101-33-84 (бесплатный номер).</w:t>
      </w:r>
      <w:r w:rsidRPr="00957CD5"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В</w:t>
      </w:r>
      <w:r w:rsidRPr="00957CD5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районные или городские следственные отделы или в Следственное управление Следственного комитета Российской Федерации по Свердловской области (620142, Свердловская область, город Екатеринбург, улица Щорса,18, телефон 8(343)297-72-31)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14:paraId="60FCE65C" w14:textId="5DE7FDE6" w:rsidR="00957CD5" w:rsidRPr="006041A2" w:rsidRDefault="00957CD5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957CD5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органа внутренних дел, приемной органов прокуратуры заявителя обязаны выслушать и принять сообщение в устной форме</w:t>
      </w:r>
    </w:p>
    <w:p w14:paraId="0DEA3B51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6DF25E1A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 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</w:p>
    <w:p w14:paraId="0610F6D2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53D99501" w14:textId="77777777" w:rsidR="00FD52DC" w:rsidRPr="00FD52DC" w:rsidRDefault="00FD52DC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4"/>
          <w:u w:val="single"/>
          <w:lang w:eastAsia="ru-RU"/>
        </w:rPr>
      </w:pP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 xml:space="preserve">Предлагаемые действия граждан, представителей юридических лиц (организаций) при возникновении проявлений коррупции со стороны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>муниципальных</w:t>
      </w: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 xml:space="preserve"> служащих</w:t>
      </w:r>
    </w:p>
    <w:p w14:paraId="5D36227A" w14:textId="77777777"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14:paraId="00D5775E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1. Вести себя вежливо, без заискивания, не допуская опрометчивых высказываний, которые могли бы трактоваться должностным лицом (</w:t>
      </w:r>
      <w:proofErr w:type="spellStart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взятковымогателем</w:t>
      </w:r>
      <w:proofErr w:type="spellEnd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 как готовность дать взятку.</w:t>
      </w:r>
    </w:p>
    <w:p w14:paraId="18510AD9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lastRenderedPageBreak/>
        <w:t>2. Внимательно выслушать и точно запомнить предложенные Вам условия (размеры сумм, наименование товаров и характер услуг, сроки и способы передачи взятки, последовательность решения вопросов, иные выгоды и т.п.).</w:t>
      </w:r>
    </w:p>
    <w:p w14:paraId="7819D510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3. Не брать инициативу в разговоре на себя, позволить потенциальному нарушителю антикоррупционного законодательства (взяткополучателю) "выговориться", сообщить Вам как можно больше информации.</w:t>
      </w:r>
    </w:p>
    <w:p w14:paraId="120FAEEE" w14:textId="77777777"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4. При наличии возможности постараться произвести аудиозапись предложения о вымогательстве взятки либо ином противоправном деянии.</w:t>
      </w:r>
    </w:p>
    <w:p w14:paraId="7EB68FBD" w14:textId="77777777" w:rsidR="007A6F36" w:rsidRPr="00FD52DC" w:rsidRDefault="007A6F36" w:rsidP="0060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6F36" w:rsidRPr="00FD52DC" w:rsidSect="006041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592"/>
    <w:multiLevelType w:val="hybridMultilevel"/>
    <w:tmpl w:val="AD460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9452E"/>
    <w:multiLevelType w:val="hybridMultilevel"/>
    <w:tmpl w:val="9EA833A4"/>
    <w:lvl w:ilvl="0" w:tplc="E62A81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71516C3"/>
    <w:multiLevelType w:val="hybridMultilevel"/>
    <w:tmpl w:val="B9D0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74372"/>
    <w:multiLevelType w:val="hybridMultilevel"/>
    <w:tmpl w:val="5DEA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DC"/>
    <w:rsid w:val="000004AA"/>
    <w:rsid w:val="000A6B95"/>
    <w:rsid w:val="000C6A1D"/>
    <w:rsid w:val="000F3F28"/>
    <w:rsid w:val="002B20CD"/>
    <w:rsid w:val="00375598"/>
    <w:rsid w:val="003C0D12"/>
    <w:rsid w:val="006041A2"/>
    <w:rsid w:val="00607D45"/>
    <w:rsid w:val="006D5F4D"/>
    <w:rsid w:val="006F3538"/>
    <w:rsid w:val="0077767B"/>
    <w:rsid w:val="007A6F36"/>
    <w:rsid w:val="007D5A34"/>
    <w:rsid w:val="0080786A"/>
    <w:rsid w:val="00897FE6"/>
    <w:rsid w:val="00925D3F"/>
    <w:rsid w:val="00945398"/>
    <w:rsid w:val="00946E83"/>
    <w:rsid w:val="00957CD5"/>
    <w:rsid w:val="00977002"/>
    <w:rsid w:val="00AD001C"/>
    <w:rsid w:val="00AD2913"/>
    <w:rsid w:val="00AE44AC"/>
    <w:rsid w:val="00B77BAD"/>
    <w:rsid w:val="00C23D28"/>
    <w:rsid w:val="00C25343"/>
    <w:rsid w:val="00C7528F"/>
    <w:rsid w:val="00CB700F"/>
    <w:rsid w:val="00D04C02"/>
    <w:rsid w:val="00D50154"/>
    <w:rsid w:val="00DE57FD"/>
    <w:rsid w:val="00E3405E"/>
    <w:rsid w:val="00E55DED"/>
    <w:rsid w:val="00F2033E"/>
    <w:rsid w:val="00FD52DC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5CC0"/>
  <w15:docId w15:val="{8B4908C7-5EFD-4983-B991-9891A4A2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36"/>
  </w:style>
  <w:style w:type="paragraph" w:styleId="1">
    <w:name w:val="heading 1"/>
    <w:basedOn w:val="a"/>
    <w:link w:val="10"/>
    <w:uiPriority w:val="9"/>
    <w:qFormat/>
    <w:rsid w:val="00FD5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52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52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FD52DC"/>
    <w:rPr>
      <w:b/>
      <w:bCs/>
    </w:rPr>
  </w:style>
  <w:style w:type="character" w:styleId="a4">
    <w:name w:val="Emphasis"/>
    <w:basedOn w:val="a0"/>
    <w:uiPriority w:val="20"/>
    <w:qFormat/>
    <w:rsid w:val="00FD52DC"/>
    <w:rPr>
      <w:i/>
      <w:iCs/>
    </w:rPr>
  </w:style>
  <w:style w:type="paragraph" w:customStyle="1" w:styleId="consplusnormal">
    <w:name w:val="consplusnormal"/>
    <w:basedOn w:val="a"/>
    <w:rsid w:val="00FD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52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GILEVA</cp:lastModifiedBy>
  <cp:revision>2</cp:revision>
  <dcterms:created xsi:type="dcterms:W3CDTF">2026-04-02T09:57:00Z</dcterms:created>
  <dcterms:modified xsi:type="dcterms:W3CDTF">2026-04-02T09:57:00Z</dcterms:modified>
</cp:coreProperties>
</file>